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A5" w:rsidRDefault="005B5EA5" w:rsidP="00153AE5">
      <w:pPr>
        <w:pStyle w:val="a4"/>
      </w:pPr>
      <w:bookmarkStart w:id="0" w:name="_GoBack"/>
      <w:bookmarkEnd w:id="0"/>
    </w:p>
    <w:p w:rsidR="005B5EA5" w:rsidRDefault="005B5EA5" w:rsidP="00153AE5">
      <w:pPr>
        <w:pStyle w:val="a4"/>
      </w:pPr>
    </w:p>
    <w:p w:rsidR="005B5EA5" w:rsidRDefault="005B5EA5" w:rsidP="00153AE5">
      <w:pPr>
        <w:pStyle w:val="a4"/>
      </w:pPr>
    </w:p>
    <w:p w:rsidR="00A0380B" w:rsidRPr="00414712" w:rsidRDefault="00A0380B" w:rsidP="00A0380B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2951F2">
        <w:rPr>
          <w:b/>
          <w:sz w:val="28"/>
          <w:szCs w:val="28"/>
        </w:rPr>
        <w:t>Программа семинара – тренинга</w:t>
      </w:r>
      <w:r>
        <w:rPr>
          <w:b/>
          <w:i/>
          <w:sz w:val="28"/>
          <w:szCs w:val="28"/>
        </w:rPr>
        <w:t xml:space="preserve"> </w:t>
      </w:r>
      <w:r w:rsidRPr="00414712">
        <w:rPr>
          <w:b/>
          <w:i/>
          <w:sz w:val="28"/>
          <w:szCs w:val="28"/>
        </w:rPr>
        <w:t>ШКОЛА МАСТЕРОВ</w:t>
      </w:r>
    </w:p>
    <w:p w:rsidR="00A0380B" w:rsidRPr="00AD152D" w:rsidRDefault="00A0380B" w:rsidP="00A0380B">
      <w:pPr>
        <w:spacing w:line="276" w:lineRule="auto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5"/>
        <w:gridCol w:w="127"/>
        <w:gridCol w:w="8031"/>
      </w:tblGrid>
      <w:tr w:rsidR="00A0380B" w:rsidRPr="00AD152D" w:rsidTr="000A03E2">
        <w:tc>
          <w:tcPr>
            <w:tcW w:w="9853" w:type="dxa"/>
            <w:gridSpan w:val="3"/>
          </w:tcPr>
          <w:p w:rsidR="00A0380B" w:rsidRPr="000165D3" w:rsidRDefault="00A0380B" w:rsidP="000A03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  <w:r w:rsidRPr="000165D3">
              <w:rPr>
                <w:b/>
                <w:i/>
                <w:sz w:val="24"/>
                <w:szCs w:val="24"/>
              </w:rPr>
              <w:t xml:space="preserve"> августа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jc w:val="both"/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9.00 – 10.30</w:t>
            </w: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Мастер производственного участка. Роль мастера в формировании и совершенствовании производственной системы: компетентность, ответственность, полномочия, коммуникации.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Навыки эффективного управления. Основные задачи и функции мастера как руководителя. Критерии качества эффективного мастера. Навыки мастера.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jc w:val="both"/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10.30 – 10.45</w:t>
            </w: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Кофе-брейк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jc w:val="both"/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10.45 – 12.00</w:t>
            </w: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Постановка задач. Умение сформулировать задачи, максимально работающие на конечный результат. Критерии правильно поставленной задачи и их использование на практике.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jc w:val="both"/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12.00 – 13.00</w:t>
            </w: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Обед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jc w:val="both"/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13.00 – 14.00</w:t>
            </w: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Личностные и деловые качества мастера. Мастер – лидер подразделения.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jc w:val="both"/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14.00 – 15.00</w:t>
            </w: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Кофе-брейк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jc w:val="both"/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15.00 – 16.30</w:t>
            </w: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Организация работы мастера. Практика проведения совещаний, планерок, презентаций.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jc w:val="both"/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16.30 – 17.00</w:t>
            </w: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Сессия вопросов и ответов</w:t>
            </w:r>
          </w:p>
        </w:tc>
      </w:tr>
      <w:tr w:rsidR="00A0380B" w:rsidRPr="00AD152D" w:rsidTr="000A03E2">
        <w:tc>
          <w:tcPr>
            <w:tcW w:w="9853" w:type="dxa"/>
            <w:gridSpan w:val="3"/>
          </w:tcPr>
          <w:p w:rsidR="00A0380B" w:rsidRPr="000165D3" w:rsidRDefault="00A0380B" w:rsidP="000A03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  <w:r w:rsidRPr="000165D3">
              <w:rPr>
                <w:b/>
                <w:i/>
                <w:sz w:val="24"/>
                <w:szCs w:val="24"/>
              </w:rPr>
              <w:t xml:space="preserve"> августа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9.00 – 10.15</w:t>
            </w: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Управление производством. Планирование производства. Эффективное планирование на основе инструментов бережливого производства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10.15 – 10.30</w:t>
            </w: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Кофе-брейк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10.30 – 12.00</w:t>
            </w: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Цепочки создания добавочной стоимости (ЦСДС). Что делает ЦСДС оптимальной? Восемь видов потерь. Стратегия создания ЦСДС. Анализ ЦСДС: взгляд орла и муравья.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12.00 – 13.00</w:t>
            </w: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Обед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13.00 – 14.45</w:t>
            </w: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 xml:space="preserve">Карта текущего состояния процесса (ТСП). Инструменты для проведения анализа карты ТСП и дальнейшего планирования: время такта, количественный анализ продукции, матрица процесса, диаграмма спагетти, хронометраж, анализ пропускной способности, сводная таблица по стандартной работе, процентная нагрузка, пооперационная диаграмма. </w:t>
            </w:r>
          </w:p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Определение узких мест процессов.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14.45 – 15.00</w:t>
            </w: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Кофе-брейк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15.00 – 16.00</w:t>
            </w: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 xml:space="preserve">Правила создания карты будущего состояния. Система «вытягивания заказов». Планирование в одной точке. «Первый пришел – первый ушел». Система выравнивания. </w:t>
            </w:r>
          </w:p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Деловая игра «Взлет».</w:t>
            </w:r>
          </w:p>
        </w:tc>
      </w:tr>
      <w:tr w:rsidR="00A0380B" w:rsidRPr="00AD152D" w:rsidTr="000A03E2">
        <w:tc>
          <w:tcPr>
            <w:tcW w:w="1695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16.00 – 17.00</w:t>
            </w:r>
          </w:p>
        </w:tc>
        <w:tc>
          <w:tcPr>
            <w:tcW w:w="8158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Сессия вопросов и ответов</w:t>
            </w:r>
          </w:p>
        </w:tc>
      </w:tr>
      <w:tr w:rsidR="00A0380B" w:rsidRPr="00AD152D" w:rsidTr="000A03E2">
        <w:tc>
          <w:tcPr>
            <w:tcW w:w="9853" w:type="dxa"/>
            <w:gridSpan w:val="3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  <w:r w:rsidRPr="000165D3">
              <w:rPr>
                <w:b/>
                <w:i/>
                <w:sz w:val="24"/>
                <w:szCs w:val="24"/>
              </w:rPr>
              <w:t xml:space="preserve"> августа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9.00 – 10.15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Организация труда. Культура производства и создание благоприятных условий работы по принципам 5С. Рабочее место и его организация.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10.15 – 10.30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Кофе-брейк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10.30 – 12.00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Совершенствование производства и устранение узких мест с помощью инструментов бережливого производства. Сокращение времени на настройку (</w:t>
            </w:r>
            <w:r w:rsidRPr="00AD152D">
              <w:rPr>
                <w:sz w:val="24"/>
                <w:szCs w:val="24"/>
                <w:lang w:val="en-US"/>
              </w:rPr>
              <w:t>SMED</w:t>
            </w:r>
            <w:r w:rsidRPr="00AD152D">
              <w:rPr>
                <w:sz w:val="24"/>
                <w:szCs w:val="24"/>
              </w:rPr>
              <w:t>).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12.00 – 13.00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 xml:space="preserve">Обед 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13.00 – 14.45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Основы всеобщего профилактического обслуживания оборудования (ВПОО). Программа профилактического техобслуживания. Диагностика. Обеспечение общей эффективности оборудования.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14.45 – 15.00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Кофе-брейк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15.00 – 16.00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 xml:space="preserve">Значение и понимание встроенного качества. Семь инструментов контроля </w:t>
            </w:r>
            <w:r w:rsidRPr="00AD152D">
              <w:rPr>
                <w:sz w:val="24"/>
                <w:szCs w:val="24"/>
              </w:rPr>
              <w:lastRenderedPageBreak/>
              <w:t>качества.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lastRenderedPageBreak/>
              <w:t>16.00 – 17.00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Сессия вопросов и ответов</w:t>
            </w:r>
          </w:p>
        </w:tc>
      </w:tr>
      <w:tr w:rsidR="00A0380B" w:rsidRPr="00AD152D" w:rsidTr="000A03E2">
        <w:tc>
          <w:tcPr>
            <w:tcW w:w="9853" w:type="dxa"/>
            <w:gridSpan w:val="3"/>
          </w:tcPr>
          <w:p w:rsidR="00A0380B" w:rsidRPr="000165D3" w:rsidRDefault="00A0380B" w:rsidP="000A03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  <w:r w:rsidRPr="000165D3">
              <w:rPr>
                <w:b/>
                <w:i/>
                <w:sz w:val="24"/>
                <w:szCs w:val="24"/>
              </w:rPr>
              <w:t xml:space="preserve"> августа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9.00 – 10.15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Качество продукции. Технология внедрения встроенного качества. Диаграмма контроля качества процесса. Анализ первопричины и профилактика ошибок. Управление качеством продукции.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10.15 – 10.30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Кофе-брейк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10.30 – 12.00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Деловая игра «Качество ручек».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12.00 – 13.00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Обед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13.00 – 14.45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Работа с персоналом. Повышение потенциала сотрудников. Семь принципов воспитания эффективного персонала. Персональный подход к каждому – единый подход ко всем.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14.45 – 15.00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Кофе-брейк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15.00 – 16.00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 xml:space="preserve">Кружки качества, </w:t>
            </w:r>
            <w:proofErr w:type="spellStart"/>
            <w:r w:rsidRPr="00AD152D">
              <w:rPr>
                <w:sz w:val="24"/>
                <w:szCs w:val="24"/>
              </w:rPr>
              <w:t>кайдзэн</w:t>
            </w:r>
            <w:proofErr w:type="spellEnd"/>
            <w:r w:rsidRPr="00AD152D">
              <w:rPr>
                <w:sz w:val="24"/>
                <w:szCs w:val="24"/>
              </w:rPr>
              <w:t>-работа, обучение.</w:t>
            </w:r>
          </w:p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Деловая игра «Профилактика ошибок».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16.00 – 17.00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Итоговая презентация результатов работы. Сессия вопросов и ответов</w:t>
            </w:r>
          </w:p>
        </w:tc>
      </w:tr>
      <w:tr w:rsidR="00A0380B" w:rsidRPr="00AD152D" w:rsidTr="000A03E2">
        <w:tc>
          <w:tcPr>
            <w:tcW w:w="9853" w:type="dxa"/>
            <w:gridSpan w:val="3"/>
          </w:tcPr>
          <w:p w:rsidR="00A0380B" w:rsidRPr="000165D3" w:rsidRDefault="00A0380B" w:rsidP="000A03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  <w:r w:rsidRPr="000165D3">
              <w:rPr>
                <w:b/>
                <w:i/>
                <w:sz w:val="24"/>
                <w:szCs w:val="24"/>
              </w:rPr>
              <w:t xml:space="preserve"> августа 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</w:t>
            </w:r>
            <w:r w:rsidRPr="00AD152D">
              <w:rPr>
                <w:sz w:val="24"/>
                <w:szCs w:val="24"/>
              </w:rPr>
              <w:t>.15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Работа с персоналом (продолжение). Сотрудник или коллектив? «Живи по уставу – завоюешь честь и славу».</w:t>
            </w:r>
          </w:p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Делегирование задач. Критерии выбора задач, подлежащих делегированию. Делегирование в диалоге с подчиненными. Способы избегания обратного делегирования. Принципы эффективного делегирования: передача подчиненному ответственности за результат, а не проговаривание задачи.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D152D">
              <w:rPr>
                <w:sz w:val="24"/>
                <w:szCs w:val="24"/>
              </w:rPr>
              <w:t>.15</w:t>
            </w:r>
            <w:r>
              <w:rPr>
                <w:sz w:val="24"/>
                <w:szCs w:val="24"/>
              </w:rPr>
              <w:t xml:space="preserve"> – 13</w:t>
            </w:r>
            <w:r w:rsidRPr="00AD152D">
              <w:rPr>
                <w:sz w:val="24"/>
                <w:szCs w:val="24"/>
              </w:rPr>
              <w:t>.30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Кофе-брейк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15</w:t>
            </w:r>
            <w:r w:rsidRPr="00AD152D">
              <w:rPr>
                <w:sz w:val="24"/>
                <w:szCs w:val="24"/>
              </w:rPr>
              <w:t>.00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Оценка исполнения, контроль и обратная связь. Использование промежуточного и итогового контроля. Принципы проведения бесед и подчиненными с целью контроля. Способы реагирования на успешное выполнение задачи.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D152D">
              <w:rPr>
                <w:sz w:val="24"/>
                <w:szCs w:val="24"/>
              </w:rPr>
              <w:t xml:space="preserve">.00 – </w:t>
            </w:r>
            <w:r>
              <w:rPr>
                <w:sz w:val="24"/>
                <w:szCs w:val="24"/>
              </w:rPr>
              <w:t>16</w:t>
            </w:r>
            <w:r w:rsidRPr="00AD152D">
              <w:rPr>
                <w:sz w:val="24"/>
                <w:szCs w:val="24"/>
              </w:rPr>
              <w:t>.00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 xml:space="preserve">Обед 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</w:t>
            </w:r>
            <w:r w:rsidRPr="00AD152D">
              <w:rPr>
                <w:sz w:val="24"/>
                <w:szCs w:val="24"/>
              </w:rPr>
              <w:t>.45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Коммуникации в работе руководителя. Возражения, работа с конфликтами. Техника разговоров.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 – 18</w:t>
            </w:r>
            <w:r w:rsidRPr="00AD152D">
              <w:rPr>
                <w:sz w:val="24"/>
                <w:szCs w:val="24"/>
              </w:rPr>
              <w:t>.00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Кофе-брейк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</w:t>
            </w:r>
            <w:r w:rsidRPr="00AD152D">
              <w:rPr>
                <w:sz w:val="24"/>
                <w:szCs w:val="24"/>
              </w:rPr>
              <w:t>.00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Материальная и нематериальная мотивация персонала: «цирк», «театр», «церковь».</w:t>
            </w:r>
          </w:p>
        </w:tc>
      </w:tr>
      <w:tr w:rsidR="00A0380B" w:rsidRPr="00AD152D" w:rsidTr="000A03E2">
        <w:tc>
          <w:tcPr>
            <w:tcW w:w="1822" w:type="dxa"/>
            <w:gridSpan w:val="2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</w:t>
            </w:r>
            <w:r w:rsidRPr="00AD152D">
              <w:rPr>
                <w:sz w:val="24"/>
                <w:szCs w:val="24"/>
              </w:rPr>
              <w:t>.00</w:t>
            </w:r>
          </w:p>
        </w:tc>
        <w:tc>
          <w:tcPr>
            <w:tcW w:w="8031" w:type="dxa"/>
          </w:tcPr>
          <w:p w:rsidR="00A0380B" w:rsidRPr="00AD152D" w:rsidRDefault="00A0380B" w:rsidP="000A03E2">
            <w:pPr>
              <w:rPr>
                <w:sz w:val="24"/>
                <w:szCs w:val="24"/>
              </w:rPr>
            </w:pPr>
            <w:r w:rsidRPr="00AD152D">
              <w:rPr>
                <w:sz w:val="24"/>
                <w:szCs w:val="24"/>
              </w:rPr>
              <w:t>Итоговая презентация результатов работы. Сессия вопросов и ответов</w:t>
            </w:r>
          </w:p>
        </w:tc>
      </w:tr>
    </w:tbl>
    <w:p w:rsidR="00A0380B" w:rsidRPr="00AF1C7D" w:rsidRDefault="00A0380B" w:rsidP="00A0380B">
      <w:pPr>
        <w:rPr>
          <w:sz w:val="16"/>
          <w:szCs w:val="16"/>
        </w:rPr>
      </w:pPr>
    </w:p>
    <w:p w:rsidR="00A0380B" w:rsidRDefault="00A0380B" w:rsidP="00A0380B">
      <w:pPr>
        <w:jc w:val="center"/>
      </w:pPr>
    </w:p>
    <w:p w:rsidR="00A0380B" w:rsidRDefault="00A0380B" w:rsidP="00A0380B">
      <w:pPr>
        <w:jc w:val="center"/>
        <w:rPr>
          <w:sz w:val="28"/>
          <w:szCs w:val="28"/>
        </w:rPr>
      </w:pPr>
    </w:p>
    <w:p w:rsidR="00A411D8" w:rsidRPr="00EB229A" w:rsidRDefault="00A411D8" w:rsidP="00A0380B">
      <w:pPr>
        <w:spacing w:line="276" w:lineRule="auto"/>
        <w:ind w:firstLine="709"/>
        <w:jc w:val="center"/>
        <w:rPr>
          <w:sz w:val="26"/>
          <w:szCs w:val="26"/>
        </w:rPr>
      </w:pPr>
    </w:p>
    <w:sectPr w:rsidR="00A411D8" w:rsidRPr="00EB229A" w:rsidSect="00772D6C">
      <w:footerReference w:type="default" r:id="rId8"/>
      <w:pgSz w:w="11906" w:h="16838"/>
      <w:pgMar w:top="851" w:right="851" w:bottom="567" w:left="1418" w:header="720" w:footer="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54" w:rsidRDefault="00873E54" w:rsidP="00B11F3B">
      <w:r>
        <w:separator/>
      </w:r>
    </w:p>
  </w:endnote>
  <w:endnote w:type="continuationSeparator" w:id="0">
    <w:p w:rsidR="00873E54" w:rsidRDefault="00873E54" w:rsidP="00B1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54" w:rsidRDefault="00873E54">
    <w:pPr>
      <w:pStyle w:val="a4"/>
    </w:pPr>
  </w:p>
  <w:p w:rsidR="00873E54" w:rsidRDefault="00873E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54" w:rsidRDefault="00873E54" w:rsidP="00B11F3B">
      <w:r>
        <w:separator/>
      </w:r>
    </w:p>
  </w:footnote>
  <w:footnote w:type="continuationSeparator" w:id="0">
    <w:p w:rsidR="00873E54" w:rsidRDefault="00873E54" w:rsidP="00B1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1203"/>
    <w:multiLevelType w:val="multilevel"/>
    <w:tmpl w:val="1672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Мои документы\Мои источники данных\Копия Справочник телефонов с изменениями на 10.05.201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Машиностроение$`"/>
    <w:activeRecord w:val="-1"/>
    <w:odso>
      <w:udl w:val="Provider=Microsoft.ACE.OLEDB.12.0;User ID=Admin;Data Source=D:\Мои документы\Мои источники данных\Копия Справочник телефонов с изменениями на 10.05.201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Машиностроение$"/>
      <w:src r:id="rId1"/>
      <w:colDelim w:val="9"/>
      <w:type w:val="database"/>
      <w:fHdr/>
      <w:fieldMapData>
        <w:column w:val="0"/>
        <w:lid w:val="ru-RU"/>
      </w:fieldMapData>
      <w:fieldMapData>
        <w:type w:val="dbColumn"/>
        <w:name w:val="Должность"/>
        <w:mappedName w:val="Обращение"/>
        <w:column w:val="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Должность"/>
        <w:mappedName w:val="Должность"/>
        <w:column w:val="4"/>
        <w:lid w:val="ru-RU"/>
      </w:fieldMapData>
      <w:fieldMapData>
        <w:type w:val="dbColumn"/>
        <w:name w:val="Организация"/>
        <w:mappedName w:val="Организация"/>
        <w:column w:val="0"/>
        <w:lid w:val="ru-RU"/>
      </w:fieldMapData>
      <w:fieldMapData>
        <w:type w:val="dbColumn"/>
        <w:name w:val="Адрес"/>
        <w:mappedName w:val="Адрес 1"/>
        <w:column w:val="9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Телефон"/>
        <w:mappedName w:val="Служебный телефон"/>
        <w:column w:val="1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Электронная почта"/>
        <w:mappedName w:val="Адрес эл. почты"/>
        <w:column w:val="1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B2"/>
    <w:rsid w:val="000012D9"/>
    <w:rsid w:val="00001C59"/>
    <w:rsid w:val="00004D68"/>
    <w:rsid w:val="00011695"/>
    <w:rsid w:val="0001178B"/>
    <w:rsid w:val="00015C0C"/>
    <w:rsid w:val="00017FA0"/>
    <w:rsid w:val="00021905"/>
    <w:rsid w:val="0002428F"/>
    <w:rsid w:val="00027A2E"/>
    <w:rsid w:val="0003487D"/>
    <w:rsid w:val="00040DB3"/>
    <w:rsid w:val="00040EAA"/>
    <w:rsid w:val="0004304B"/>
    <w:rsid w:val="0004749C"/>
    <w:rsid w:val="00051916"/>
    <w:rsid w:val="000570CD"/>
    <w:rsid w:val="00062A71"/>
    <w:rsid w:val="00063B21"/>
    <w:rsid w:val="000645AB"/>
    <w:rsid w:val="000724FB"/>
    <w:rsid w:val="0008367C"/>
    <w:rsid w:val="0009186A"/>
    <w:rsid w:val="000B508F"/>
    <w:rsid w:val="000B62BC"/>
    <w:rsid w:val="000B62CA"/>
    <w:rsid w:val="000D385F"/>
    <w:rsid w:val="000D3FAE"/>
    <w:rsid w:val="000E009E"/>
    <w:rsid w:val="000E0A2F"/>
    <w:rsid w:val="000E1C12"/>
    <w:rsid w:val="000E219C"/>
    <w:rsid w:val="000E22CD"/>
    <w:rsid w:val="000E27E8"/>
    <w:rsid w:val="000F7F0D"/>
    <w:rsid w:val="00100570"/>
    <w:rsid w:val="00101B8A"/>
    <w:rsid w:val="00107174"/>
    <w:rsid w:val="00114BAB"/>
    <w:rsid w:val="001220E7"/>
    <w:rsid w:val="001236C9"/>
    <w:rsid w:val="0012390B"/>
    <w:rsid w:val="001430C8"/>
    <w:rsid w:val="00144282"/>
    <w:rsid w:val="0014583C"/>
    <w:rsid w:val="00151366"/>
    <w:rsid w:val="00153AE5"/>
    <w:rsid w:val="00154E24"/>
    <w:rsid w:val="00155FBC"/>
    <w:rsid w:val="00156616"/>
    <w:rsid w:val="00163FFE"/>
    <w:rsid w:val="00172797"/>
    <w:rsid w:val="00175866"/>
    <w:rsid w:val="001804F5"/>
    <w:rsid w:val="0018106A"/>
    <w:rsid w:val="00196B11"/>
    <w:rsid w:val="00197A82"/>
    <w:rsid w:val="001A31E7"/>
    <w:rsid w:val="001B3357"/>
    <w:rsid w:val="001B6205"/>
    <w:rsid w:val="001C2FF7"/>
    <w:rsid w:val="001C32D4"/>
    <w:rsid w:val="001C3FB3"/>
    <w:rsid w:val="001C41B2"/>
    <w:rsid w:val="001C79B2"/>
    <w:rsid w:val="001D2786"/>
    <w:rsid w:val="001D675B"/>
    <w:rsid w:val="001D6845"/>
    <w:rsid w:val="001E0CFE"/>
    <w:rsid w:val="001E4033"/>
    <w:rsid w:val="001F5241"/>
    <w:rsid w:val="001F6D4B"/>
    <w:rsid w:val="001F7BC7"/>
    <w:rsid w:val="00213179"/>
    <w:rsid w:val="00234EA2"/>
    <w:rsid w:val="0023713C"/>
    <w:rsid w:val="00245C8A"/>
    <w:rsid w:val="00245EAA"/>
    <w:rsid w:val="00257271"/>
    <w:rsid w:val="002606C0"/>
    <w:rsid w:val="002607E9"/>
    <w:rsid w:val="002654DB"/>
    <w:rsid w:val="002728B7"/>
    <w:rsid w:val="0028518A"/>
    <w:rsid w:val="002862D6"/>
    <w:rsid w:val="00296DC4"/>
    <w:rsid w:val="002A1BD4"/>
    <w:rsid w:val="002A5238"/>
    <w:rsid w:val="002A73A6"/>
    <w:rsid w:val="002B07AD"/>
    <w:rsid w:val="002B0FD7"/>
    <w:rsid w:val="002B1836"/>
    <w:rsid w:val="002B480E"/>
    <w:rsid w:val="002C3AC3"/>
    <w:rsid w:val="002C581C"/>
    <w:rsid w:val="002D0EB2"/>
    <w:rsid w:val="002D503B"/>
    <w:rsid w:val="002E5091"/>
    <w:rsid w:val="002F7AE6"/>
    <w:rsid w:val="00300DEB"/>
    <w:rsid w:val="00302F29"/>
    <w:rsid w:val="003116F8"/>
    <w:rsid w:val="00311A83"/>
    <w:rsid w:val="003159A2"/>
    <w:rsid w:val="0031711B"/>
    <w:rsid w:val="003179F2"/>
    <w:rsid w:val="0032000E"/>
    <w:rsid w:val="00323A3A"/>
    <w:rsid w:val="003264AE"/>
    <w:rsid w:val="003312F8"/>
    <w:rsid w:val="00337CD0"/>
    <w:rsid w:val="00352B03"/>
    <w:rsid w:val="00353D5B"/>
    <w:rsid w:val="0035494F"/>
    <w:rsid w:val="0036510F"/>
    <w:rsid w:val="00395D7C"/>
    <w:rsid w:val="00396F3E"/>
    <w:rsid w:val="003A5715"/>
    <w:rsid w:val="003B58D5"/>
    <w:rsid w:val="003C57FD"/>
    <w:rsid w:val="003D15C6"/>
    <w:rsid w:val="003D4135"/>
    <w:rsid w:val="003D41FE"/>
    <w:rsid w:val="003D5603"/>
    <w:rsid w:val="003D587E"/>
    <w:rsid w:val="003E135C"/>
    <w:rsid w:val="003E4C32"/>
    <w:rsid w:val="003E768F"/>
    <w:rsid w:val="003F0983"/>
    <w:rsid w:val="00400911"/>
    <w:rsid w:val="004260FC"/>
    <w:rsid w:val="004413A9"/>
    <w:rsid w:val="00453F9C"/>
    <w:rsid w:val="00456171"/>
    <w:rsid w:val="004565B5"/>
    <w:rsid w:val="00457439"/>
    <w:rsid w:val="0046112C"/>
    <w:rsid w:val="00464463"/>
    <w:rsid w:val="00466175"/>
    <w:rsid w:val="00466F8A"/>
    <w:rsid w:val="004845F0"/>
    <w:rsid w:val="00485572"/>
    <w:rsid w:val="00491429"/>
    <w:rsid w:val="004B2B58"/>
    <w:rsid w:val="004B47FB"/>
    <w:rsid w:val="004B4EB8"/>
    <w:rsid w:val="004B5AA4"/>
    <w:rsid w:val="004C1AAF"/>
    <w:rsid w:val="004C3201"/>
    <w:rsid w:val="004C7CE1"/>
    <w:rsid w:val="004C7FD5"/>
    <w:rsid w:val="004E0687"/>
    <w:rsid w:val="004E4B1D"/>
    <w:rsid w:val="004E5134"/>
    <w:rsid w:val="004E7336"/>
    <w:rsid w:val="004F4EEB"/>
    <w:rsid w:val="004F6202"/>
    <w:rsid w:val="00501F14"/>
    <w:rsid w:val="00502491"/>
    <w:rsid w:val="00505FDF"/>
    <w:rsid w:val="005063A7"/>
    <w:rsid w:val="00510072"/>
    <w:rsid w:val="005105E7"/>
    <w:rsid w:val="005120E6"/>
    <w:rsid w:val="005217FD"/>
    <w:rsid w:val="00525691"/>
    <w:rsid w:val="005258A7"/>
    <w:rsid w:val="00526546"/>
    <w:rsid w:val="00533131"/>
    <w:rsid w:val="005338A7"/>
    <w:rsid w:val="00542962"/>
    <w:rsid w:val="00545F60"/>
    <w:rsid w:val="00547979"/>
    <w:rsid w:val="0055470D"/>
    <w:rsid w:val="005671D9"/>
    <w:rsid w:val="0057234D"/>
    <w:rsid w:val="00572BC6"/>
    <w:rsid w:val="005737EC"/>
    <w:rsid w:val="005775D6"/>
    <w:rsid w:val="00581F0F"/>
    <w:rsid w:val="00597A77"/>
    <w:rsid w:val="005A0B6A"/>
    <w:rsid w:val="005A5117"/>
    <w:rsid w:val="005A7091"/>
    <w:rsid w:val="005A76E0"/>
    <w:rsid w:val="005B5EA5"/>
    <w:rsid w:val="005C2247"/>
    <w:rsid w:val="005C2F32"/>
    <w:rsid w:val="005D61E9"/>
    <w:rsid w:val="005F0853"/>
    <w:rsid w:val="005F24FB"/>
    <w:rsid w:val="005F28E6"/>
    <w:rsid w:val="005F4F37"/>
    <w:rsid w:val="00605299"/>
    <w:rsid w:val="006072A2"/>
    <w:rsid w:val="00611E70"/>
    <w:rsid w:val="00615B6C"/>
    <w:rsid w:val="00617E56"/>
    <w:rsid w:val="00620939"/>
    <w:rsid w:val="006271E4"/>
    <w:rsid w:val="006327F9"/>
    <w:rsid w:val="00654911"/>
    <w:rsid w:val="00661B52"/>
    <w:rsid w:val="006637CF"/>
    <w:rsid w:val="006639D4"/>
    <w:rsid w:val="00667772"/>
    <w:rsid w:val="00676FE9"/>
    <w:rsid w:val="006770A8"/>
    <w:rsid w:val="00685773"/>
    <w:rsid w:val="006A1E34"/>
    <w:rsid w:val="006B17DF"/>
    <w:rsid w:val="006B4762"/>
    <w:rsid w:val="006D7909"/>
    <w:rsid w:val="006F1F11"/>
    <w:rsid w:val="006F7D51"/>
    <w:rsid w:val="00700A5E"/>
    <w:rsid w:val="00702B33"/>
    <w:rsid w:val="00703D5E"/>
    <w:rsid w:val="007050F9"/>
    <w:rsid w:val="00711420"/>
    <w:rsid w:val="00717773"/>
    <w:rsid w:val="007228F9"/>
    <w:rsid w:val="007322B3"/>
    <w:rsid w:val="007452A9"/>
    <w:rsid w:val="00750D90"/>
    <w:rsid w:val="00751CE1"/>
    <w:rsid w:val="00755912"/>
    <w:rsid w:val="007573F4"/>
    <w:rsid w:val="00760994"/>
    <w:rsid w:val="00770C02"/>
    <w:rsid w:val="00772D6C"/>
    <w:rsid w:val="007772B0"/>
    <w:rsid w:val="0079782B"/>
    <w:rsid w:val="007B47E3"/>
    <w:rsid w:val="007B6CF2"/>
    <w:rsid w:val="007C2BCA"/>
    <w:rsid w:val="007E068B"/>
    <w:rsid w:val="007E43D3"/>
    <w:rsid w:val="007E559A"/>
    <w:rsid w:val="007E7889"/>
    <w:rsid w:val="007F26AE"/>
    <w:rsid w:val="007F7B17"/>
    <w:rsid w:val="00801F5C"/>
    <w:rsid w:val="0080448B"/>
    <w:rsid w:val="0080488A"/>
    <w:rsid w:val="00807DA1"/>
    <w:rsid w:val="008100A8"/>
    <w:rsid w:val="008101F7"/>
    <w:rsid w:val="00815A66"/>
    <w:rsid w:val="00815BEC"/>
    <w:rsid w:val="008170CB"/>
    <w:rsid w:val="00817444"/>
    <w:rsid w:val="00822F9C"/>
    <w:rsid w:val="00827A47"/>
    <w:rsid w:val="00831933"/>
    <w:rsid w:val="00860B05"/>
    <w:rsid w:val="00860C1E"/>
    <w:rsid w:val="00862C34"/>
    <w:rsid w:val="00866CD2"/>
    <w:rsid w:val="00873B68"/>
    <w:rsid w:val="00873E54"/>
    <w:rsid w:val="008740C3"/>
    <w:rsid w:val="00875E68"/>
    <w:rsid w:val="00877235"/>
    <w:rsid w:val="00880228"/>
    <w:rsid w:val="00890725"/>
    <w:rsid w:val="008931F5"/>
    <w:rsid w:val="008A5116"/>
    <w:rsid w:val="008A5B60"/>
    <w:rsid w:val="008B03F0"/>
    <w:rsid w:val="008B04A9"/>
    <w:rsid w:val="008B2498"/>
    <w:rsid w:val="008B3C6D"/>
    <w:rsid w:val="008D7780"/>
    <w:rsid w:val="008E21FE"/>
    <w:rsid w:val="008E4D95"/>
    <w:rsid w:val="008F549D"/>
    <w:rsid w:val="00901D8E"/>
    <w:rsid w:val="009034B3"/>
    <w:rsid w:val="009039C9"/>
    <w:rsid w:val="00903C46"/>
    <w:rsid w:val="00921F8F"/>
    <w:rsid w:val="0092236A"/>
    <w:rsid w:val="00922958"/>
    <w:rsid w:val="00923989"/>
    <w:rsid w:val="009259B3"/>
    <w:rsid w:val="00927571"/>
    <w:rsid w:val="00927710"/>
    <w:rsid w:val="00931AC1"/>
    <w:rsid w:val="00932878"/>
    <w:rsid w:val="00944CA1"/>
    <w:rsid w:val="0095485E"/>
    <w:rsid w:val="009554DD"/>
    <w:rsid w:val="0096247B"/>
    <w:rsid w:val="009666EC"/>
    <w:rsid w:val="00971F8B"/>
    <w:rsid w:val="009722E5"/>
    <w:rsid w:val="009864F4"/>
    <w:rsid w:val="00993835"/>
    <w:rsid w:val="00997272"/>
    <w:rsid w:val="009A5AD0"/>
    <w:rsid w:val="009A72DB"/>
    <w:rsid w:val="009B394A"/>
    <w:rsid w:val="009B4439"/>
    <w:rsid w:val="009C0F4C"/>
    <w:rsid w:val="009C3F9D"/>
    <w:rsid w:val="009E3343"/>
    <w:rsid w:val="009E351C"/>
    <w:rsid w:val="009F109B"/>
    <w:rsid w:val="009F7498"/>
    <w:rsid w:val="00A0380B"/>
    <w:rsid w:val="00A03C99"/>
    <w:rsid w:val="00A13BAA"/>
    <w:rsid w:val="00A14CE3"/>
    <w:rsid w:val="00A16F87"/>
    <w:rsid w:val="00A17A40"/>
    <w:rsid w:val="00A20E28"/>
    <w:rsid w:val="00A37902"/>
    <w:rsid w:val="00A411D8"/>
    <w:rsid w:val="00A45277"/>
    <w:rsid w:val="00A546E0"/>
    <w:rsid w:val="00A643C3"/>
    <w:rsid w:val="00A71BA6"/>
    <w:rsid w:val="00A71EB9"/>
    <w:rsid w:val="00A80D73"/>
    <w:rsid w:val="00A846AB"/>
    <w:rsid w:val="00A90BB8"/>
    <w:rsid w:val="00A938C8"/>
    <w:rsid w:val="00A95FA0"/>
    <w:rsid w:val="00AA1348"/>
    <w:rsid w:val="00AA3788"/>
    <w:rsid w:val="00AB3B91"/>
    <w:rsid w:val="00AB4E75"/>
    <w:rsid w:val="00AB5E64"/>
    <w:rsid w:val="00AC2C9F"/>
    <w:rsid w:val="00AD2EA1"/>
    <w:rsid w:val="00AE52B9"/>
    <w:rsid w:val="00AE7619"/>
    <w:rsid w:val="00AF1C04"/>
    <w:rsid w:val="00B11F3B"/>
    <w:rsid w:val="00B17FD4"/>
    <w:rsid w:val="00B24B53"/>
    <w:rsid w:val="00B345C8"/>
    <w:rsid w:val="00B36048"/>
    <w:rsid w:val="00B41898"/>
    <w:rsid w:val="00B427D6"/>
    <w:rsid w:val="00B472AA"/>
    <w:rsid w:val="00B47F76"/>
    <w:rsid w:val="00B53074"/>
    <w:rsid w:val="00B63C8B"/>
    <w:rsid w:val="00B668E5"/>
    <w:rsid w:val="00B66BB3"/>
    <w:rsid w:val="00B817B9"/>
    <w:rsid w:val="00B863ED"/>
    <w:rsid w:val="00B90998"/>
    <w:rsid w:val="00B94F3C"/>
    <w:rsid w:val="00BA1FD6"/>
    <w:rsid w:val="00BA77ED"/>
    <w:rsid w:val="00BB7F10"/>
    <w:rsid w:val="00BC10ED"/>
    <w:rsid w:val="00BC51FC"/>
    <w:rsid w:val="00BC575E"/>
    <w:rsid w:val="00BC6878"/>
    <w:rsid w:val="00BD17AF"/>
    <w:rsid w:val="00BE2B08"/>
    <w:rsid w:val="00BF077B"/>
    <w:rsid w:val="00BF1657"/>
    <w:rsid w:val="00BF2937"/>
    <w:rsid w:val="00BF4FB1"/>
    <w:rsid w:val="00BF61FE"/>
    <w:rsid w:val="00BF7441"/>
    <w:rsid w:val="00C01D72"/>
    <w:rsid w:val="00C131AA"/>
    <w:rsid w:val="00C14E3E"/>
    <w:rsid w:val="00C16FD3"/>
    <w:rsid w:val="00C27BCD"/>
    <w:rsid w:val="00C31BAB"/>
    <w:rsid w:val="00C34CA3"/>
    <w:rsid w:val="00C400C4"/>
    <w:rsid w:val="00C4227F"/>
    <w:rsid w:val="00C42676"/>
    <w:rsid w:val="00C42B06"/>
    <w:rsid w:val="00C42D60"/>
    <w:rsid w:val="00C45238"/>
    <w:rsid w:val="00C503E3"/>
    <w:rsid w:val="00C54F5D"/>
    <w:rsid w:val="00C553D6"/>
    <w:rsid w:val="00C55C47"/>
    <w:rsid w:val="00C613ED"/>
    <w:rsid w:val="00C628E8"/>
    <w:rsid w:val="00C63FE1"/>
    <w:rsid w:val="00C67779"/>
    <w:rsid w:val="00C67C01"/>
    <w:rsid w:val="00C77FE4"/>
    <w:rsid w:val="00C805A2"/>
    <w:rsid w:val="00C805A9"/>
    <w:rsid w:val="00C96CAB"/>
    <w:rsid w:val="00CA3F33"/>
    <w:rsid w:val="00CA4100"/>
    <w:rsid w:val="00CA56F9"/>
    <w:rsid w:val="00CB0580"/>
    <w:rsid w:val="00CB0C5B"/>
    <w:rsid w:val="00CB4B45"/>
    <w:rsid w:val="00CB6132"/>
    <w:rsid w:val="00CD1634"/>
    <w:rsid w:val="00CE629B"/>
    <w:rsid w:val="00CF5A8F"/>
    <w:rsid w:val="00CF7F7E"/>
    <w:rsid w:val="00D02D5F"/>
    <w:rsid w:val="00D15415"/>
    <w:rsid w:val="00D24167"/>
    <w:rsid w:val="00D25F0D"/>
    <w:rsid w:val="00D26867"/>
    <w:rsid w:val="00D33165"/>
    <w:rsid w:val="00D33E6A"/>
    <w:rsid w:val="00D379E4"/>
    <w:rsid w:val="00D403D1"/>
    <w:rsid w:val="00D4088B"/>
    <w:rsid w:val="00D50F52"/>
    <w:rsid w:val="00D52A2C"/>
    <w:rsid w:val="00D53CCF"/>
    <w:rsid w:val="00D60015"/>
    <w:rsid w:val="00D651C9"/>
    <w:rsid w:val="00D73D8D"/>
    <w:rsid w:val="00D77AE0"/>
    <w:rsid w:val="00D8207E"/>
    <w:rsid w:val="00D83A72"/>
    <w:rsid w:val="00D93300"/>
    <w:rsid w:val="00D9412A"/>
    <w:rsid w:val="00DA67E5"/>
    <w:rsid w:val="00DC0FF8"/>
    <w:rsid w:val="00DC4498"/>
    <w:rsid w:val="00DC5268"/>
    <w:rsid w:val="00DC564B"/>
    <w:rsid w:val="00DC67BA"/>
    <w:rsid w:val="00DC798E"/>
    <w:rsid w:val="00DF261B"/>
    <w:rsid w:val="00DF3168"/>
    <w:rsid w:val="00DF319C"/>
    <w:rsid w:val="00E0401E"/>
    <w:rsid w:val="00E11797"/>
    <w:rsid w:val="00E25DAD"/>
    <w:rsid w:val="00E31A97"/>
    <w:rsid w:val="00E31E90"/>
    <w:rsid w:val="00E33948"/>
    <w:rsid w:val="00E4087C"/>
    <w:rsid w:val="00E413A9"/>
    <w:rsid w:val="00E50CF5"/>
    <w:rsid w:val="00E55099"/>
    <w:rsid w:val="00E55E9B"/>
    <w:rsid w:val="00E67F56"/>
    <w:rsid w:val="00E75716"/>
    <w:rsid w:val="00E758BF"/>
    <w:rsid w:val="00E8213A"/>
    <w:rsid w:val="00EA57B2"/>
    <w:rsid w:val="00EA6C37"/>
    <w:rsid w:val="00EB229A"/>
    <w:rsid w:val="00EB2DAF"/>
    <w:rsid w:val="00EB75B9"/>
    <w:rsid w:val="00EC559C"/>
    <w:rsid w:val="00ED764E"/>
    <w:rsid w:val="00ED7878"/>
    <w:rsid w:val="00EE0EF0"/>
    <w:rsid w:val="00EE19BA"/>
    <w:rsid w:val="00EF3F53"/>
    <w:rsid w:val="00EF5B76"/>
    <w:rsid w:val="00EF5DF9"/>
    <w:rsid w:val="00EF7BDE"/>
    <w:rsid w:val="00F00360"/>
    <w:rsid w:val="00F01BEE"/>
    <w:rsid w:val="00F01EE1"/>
    <w:rsid w:val="00F05E45"/>
    <w:rsid w:val="00F10EF8"/>
    <w:rsid w:val="00F21241"/>
    <w:rsid w:val="00F22A0C"/>
    <w:rsid w:val="00F233E0"/>
    <w:rsid w:val="00F370DB"/>
    <w:rsid w:val="00F37C2F"/>
    <w:rsid w:val="00F4024A"/>
    <w:rsid w:val="00F41A75"/>
    <w:rsid w:val="00F561DD"/>
    <w:rsid w:val="00F56358"/>
    <w:rsid w:val="00F570F9"/>
    <w:rsid w:val="00F607E6"/>
    <w:rsid w:val="00F6361D"/>
    <w:rsid w:val="00F64E32"/>
    <w:rsid w:val="00F66ADA"/>
    <w:rsid w:val="00F741A4"/>
    <w:rsid w:val="00F75574"/>
    <w:rsid w:val="00F75D70"/>
    <w:rsid w:val="00F81C4D"/>
    <w:rsid w:val="00F82DC9"/>
    <w:rsid w:val="00F83039"/>
    <w:rsid w:val="00F83BFE"/>
    <w:rsid w:val="00F84DDF"/>
    <w:rsid w:val="00F91479"/>
    <w:rsid w:val="00F96FAC"/>
    <w:rsid w:val="00FA0225"/>
    <w:rsid w:val="00FA1204"/>
    <w:rsid w:val="00FA7847"/>
    <w:rsid w:val="00FB1EF6"/>
    <w:rsid w:val="00FB716B"/>
    <w:rsid w:val="00FD3320"/>
    <w:rsid w:val="00FD7529"/>
    <w:rsid w:val="00FD7F9F"/>
    <w:rsid w:val="00FE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B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1B2"/>
    <w:pPr>
      <w:keepNext/>
      <w:spacing w:line="288" w:lineRule="auto"/>
      <w:jc w:val="center"/>
      <w:outlineLvl w:val="0"/>
    </w:pPr>
    <w:rPr>
      <w:b/>
      <w:caps/>
      <w:sz w:val="16"/>
    </w:rPr>
  </w:style>
  <w:style w:type="paragraph" w:styleId="2">
    <w:name w:val="heading 2"/>
    <w:basedOn w:val="a"/>
    <w:next w:val="a"/>
    <w:link w:val="20"/>
    <w:qFormat/>
    <w:rsid w:val="001C41B2"/>
    <w:pPr>
      <w:keepNext/>
      <w:jc w:val="both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1B2"/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41B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Письмо"/>
    <w:basedOn w:val="a"/>
    <w:rsid w:val="001C41B2"/>
    <w:pPr>
      <w:spacing w:line="320" w:lineRule="exact"/>
      <w:ind w:firstLine="720"/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1C41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C4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00A5E"/>
    <w:rPr>
      <w:color w:val="0000FF"/>
      <w:u w:val="single"/>
    </w:rPr>
  </w:style>
  <w:style w:type="character" w:styleId="a7">
    <w:name w:val="Strong"/>
    <w:basedOn w:val="a0"/>
    <w:uiPriority w:val="22"/>
    <w:qFormat/>
    <w:rsid w:val="00927710"/>
    <w:rPr>
      <w:b/>
      <w:bCs/>
    </w:rPr>
  </w:style>
  <w:style w:type="paragraph" w:styleId="a8">
    <w:name w:val="header"/>
    <w:basedOn w:val="a"/>
    <w:link w:val="a9"/>
    <w:uiPriority w:val="99"/>
    <w:unhideWhenUsed/>
    <w:rsid w:val="00B11F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1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33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3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pagetext">
    <w:name w:val="articlepagetext"/>
    <w:basedOn w:val="a0"/>
    <w:rsid w:val="00BC10ED"/>
  </w:style>
  <w:style w:type="character" w:customStyle="1" w:styleId="apple-converted-space">
    <w:name w:val="apple-converted-space"/>
    <w:basedOn w:val="a0"/>
    <w:rsid w:val="006770A8"/>
  </w:style>
  <w:style w:type="table" w:styleId="ac">
    <w:name w:val="Table Grid"/>
    <w:basedOn w:val="a1"/>
    <w:uiPriority w:val="59"/>
    <w:rsid w:val="00A411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B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1B2"/>
    <w:pPr>
      <w:keepNext/>
      <w:spacing w:line="288" w:lineRule="auto"/>
      <w:jc w:val="center"/>
      <w:outlineLvl w:val="0"/>
    </w:pPr>
    <w:rPr>
      <w:b/>
      <w:caps/>
      <w:sz w:val="16"/>
    </w:rPr>
  </w:style>
  <w:style w:type="paragraph" w:styleId="2">
    <w:name w:val="heading 2"/>
    <w:basedOn w:val="a"/>
    <w:next w:val="a"/>
    <w:link w:val="20"/>
    <w:qFormat/>
    <w:rsid w:val="001C41B2"/>
    <w:pPr>
      <w:keepNext/>
      <w:jc w:val="both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1B2"/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41B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Письмо"/>
    <w:basedOn w:val="a"/>
    <w:rsid w:val="001C41B2"/>
    <w:pPr>
      <w:spacing w:line="320" w:lineRule="exact"/>
      <w:ind w:firstLine="720"/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1C41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C4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00A5E"/>
    <w:rPr>
      <w:color w:val="0000FF"/>
      <w:u w:val="single"/>
    </w:rPr>
  </w:style>
  <w:style w:type="character" w:styleId="a7">
    <w:name w:val="Strong"/>
    <w:basedOn w:val="a0"/>
    <w:uiPriority w:val="22"/>
    <w:qFormat/>
    <w:rsid w:val="00927710"/>
    <w:rPr>
      <w:b/>
      <w:bCs/>
    </w:rPr>
  </w:style>
  <w:style w:type="paragraph" w:styleId="a8">
    <w:name w:val="header"/>
    <w:basedOn w:val="a"/>
    <w:link w:val="a9"/>
    <w:uiPriority w:val="99"/>
    <w:unhideWhenUsed/>
    <w:rsid w:val="00B11F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1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33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3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pagetext">
    <w:name w:val="articlepagetext"/>
    <w:basedOn w:val="a0"/>
    <w:rsid w:val="00BC10ED"/>
  </w:style>
  <w:style w:type="character" w:customStyle="1" w:styleId="apple-converted-space">
    <w:name w:val="apple-converted-space"/>
    <w:basedOn w:val="a0"/>
    <w:rsid w:val="006770A8"/>
  </w:style>
  <w:style w:type="table" w:styleId="ac">
    <w:name w:val="Table Grid"/>
    <w:basedOn w:val="a1"/>
    <w:uiPriority w:val="59"/>
    <w:rsid w:val="00A411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&#1052;&#1086;&#1080;%20&#1076;&#1086;&#1082;&#1091;&#1084;&#1077;&#1085;&#1090;&#1099;\&#1052;&#1086;&#1080;%20&#1080;&#1089;&#1090;&#1086;&#1095;&#1085;&#1080;&#1082;&#1080;%20&#1076;&#1072;&#1085;&#1085;&#1099;&#1093;\&#1050;&#1086;&#1087;&#1080;&#1103;%20&#1057;&#1087;&#1088;&#1072;&#1074;&#1086;&#1095;&#1085;&#1080;&#1082;%20&#1090;&#1077;&#1083;&#1077;&#1092;&#1086;&#1085;&#1086;&#1074;%20&#1089;%20&#1080;&#1079;&#1084;&#1077;&#1085;&#1077;&#1085;&#1080;&#1103;&#1084;&#1080;%20&#1085;&#1072;%2010.05.201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</dc:creator>
  <cp:lastModifiedBy>Евгения</cp:lastModifiedBy>
  <cp:revision>2</cp:revision>
  <cp:lastPrinted>2012-07-26T09:20:00Z</cp:lastPrinted>
  <dcterms:created xsi:type="dcterms:W3CDTF">2012-08-13T05:55:00Z</dcterms:created>
  <dcterms:modified xsi:type="dcterms:W3CDTF">2012-08-13T05:55:00Z</dcterms:modified>
</cp:coreProperties>
</file>